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jc w:val="center"/>
        <w:tblCellSpacing w:w="0" w:type="dxa"/>
        <w:tblCellMar>
          <w:left w:w="0" w:type="dxa"/>
          <w:right w:w="0" w:type="dxa"/>
        </w:tblCellMar>
        <w:tblLook w:val="04A0" w:firstRow="1" w:lastRow="0" w:firstColumn="1" w:lastColumn="0" w:noHBand="0" w:noVBand="1"/>
      </w:tblPr>
      <w:tblGrid>
        <w:gridCol w:w="3348"/>
        <w:gridCol w:w="6399"/>
      </w:tblGrid>
      <w:tr w:rsidR="002724D9" w:rsidRPr="002724D9" w14:paraId="0FCA0479" w14:textId="77777777" w:rsidTr="00FC50D2">
        <w:trPr>
          <w:trHeight w:val="142"/>
          <w:tblCellSpacing w:w="0" w:type="dxa"/>
          <w:jc w:val="center"/>
        </w:trPr>
        <w:tc>
          <w:tcPr>
            <w:tcW w:w="3348" w:type="dxa"/>
            <w:tcMar>
              <w:top w:w="0" w:type="dxa"/>
              <w:left w:w="108" w:type="dxa"/>
              <w:bottom w:w="0" w:type="dxa"/>
              <w:right w:w="108" w:type="dxa"/>
            </w:tcMar>
            <w:hideMark/>
          </w:tcPr>
          <w:p w14:paraId="25B9AA36" w14:textId="77777777" w:rsidR="002724D9" w:rsidRPr="002724D9" w:rsidRDefault="002724D9" w:rsidP="004053BA">
            <w:pPr>
              <w:pStyle w:val="NormalWeb"/>
              <w:widowControl w:val="0"/>
              <w:spacing w:before="0" w:beforeAutospacing="0" w:after="0" w:afterAutospacing="0"/>
              <w:jc w:val="center"/>
              <w:rPr>
                <w:b/>
                <w:bCs/>
                <w:sz w:val="26"/>
                <w:szCs w:val="26"/>
              </w:rPr>
            </w:pPr>
            <w:r w:rsidRPr="002724D9">
              <w:rPr>
                <w:b/>
                <w:bCs/>
                <w:sz w:val="26"/>
                <w:szCs w:val="26"/>
              </w:rPr>
              <w:t>ỦY BAN NHÂN DÂN</w:t>
            </w:r>
          </w:p>
          <w:p w14:paraId="5EC3ACC9" w14:textId="3A44CF80" w:rsidR="002724D9" w:rsidRPr="002724D9" w:rsidRDefault="004053BA" w:rsidP="004053BA">
            <w:pPr>
              <w:pStyle w:val="NormalWeb"/>
              <w:widowControl w:val="0"/>
              <w:spacing w:before="0" w:beforeAutospacing="0" w:after="0" w:afterAutospacing="0"/>
              <w:jc w:val="center"/>
              <w:rPr>
                <w:b/>
                <w:bCs/>
                <w:sz w:val="26"/>
                <w:szCs w:val="26"/>
              </w:rPr>
            </w:pPr>
            <w:r w:rsidRPr="002724D9">
              <w:rPr>
                <w:b/>
                <w:bCs/>
                <w:noProof/>
                <w:sz w:val="26"/>
                <w:szCs w:val="26"/>
              </w:rPr>
              <mc:AlternateContent>
                <mc:Choice Requires="wps">
                  <w:drawing>
                    <wp:anchor distT="0" distB="0" distL="114300" distR="114300" simplePos="0" relativeHeight="251659264" behindDoc="0" locked="0" layoutInCell="1" allowOverlap="1" wp14:anchorId="0F05F231" wp14:editId="010C1D39">
                      <wp:simplePos x="0" y="0"/>
                      <wp:positionH relativeFrom="column">
                        <wp:posOffset>611505</wp:posOffset>
                      </wp:positionH>
                      <wp:positionV relativeFrom="paragraph">
                        <wp:posOffset>185420</wp:posOffset>
                      </wp:positionV>
                      <wp:extent cx="7645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64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77369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15pt,14.6pt" to="108.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" strokecolor="black [3200]" strokeweight=".5pt">
                      <v:stroke joinstyle="miter"/>
                    </v:line>
                  </w:pict>
                </mc:Fallback>
              </mc:AlternateContent>
            </w:r>
            <w:r w:rsidR="002724D9" w:rsidRPr="002724D9">
              <w:rPr>
                <w:b/>
                <w:bCs/>
                <w:sz w:val="26"/>
                <w:szCs w:val="26"/>
              </w:rPr>
              <w:t>XÃ ỨNG HÒA</w:t>
            </w:r>
          </w:p>
        </w:tc>
        <w:tc>
          <w:tcPr>
            <w:tcW w:w="6399" w:type="dxa"/>
            <w:tcMar>
              <w:top w:w="0" w:type="dxa"/>
              <w:left w:w="108" w:type="dxa"/>
              <w:bottom w:w="0" w:type="dxa"/>
              <w:right w:w="108" w:type="dxa"/>
            </w:tcMar>
            <w:hideMark/>
          </w:tcPr>
          <w:p w14:paraId="13C88CB0" w14:textId="0D9738B8" w:rsidR="002724D9" w:rsidRPr="002724D9" w:rsidRDefault="00234ABD" w:rsidP="004053BA">
            <w:pPr>
              <w:pStyle w:val="NormalWeb"/>
              <w:widowControl w:val="0"/>
              <w:spacing w:before="0" w:beforeAutospacing="0" w:after="0" w:afterAutospacing="0"/>
              <w:jc w:val="center"/>
              <w:rPr>
                <w:sz w:val="26"/>
                <w:szCs w:val="26"/>
              </w:rPr>
            </w:pPr>
            <w:r w:rsidRPr="002724D9">
              <w:rPr>
                <w:b/>
                <w:bCs/>
                <w:noProof/>
                <w:sz w:val="26"/>
                <w:szCs w:val="26"/>
              </w:rPr>
              <mc:AlternateContent>
                <mc:Choice Requires="wps">
                  <w:drawing>
                    <wp:anchor distT="0" distB="0" distL="114300" distR="114300" simplePos="0" relativeHeight="251660288" behindDoc="0" locked="0" layoutInCell="1" allowOverlap="1" wp14:anchorId="2A42005A" wp14:editId="0D08EC41">
                      <wp:simplePos x="0" y="0"/>
                      <wp:positionH relativeFrom="column">
                        <wp:posOffset>876935</wp:posOffset>
                      </wp:positionH>
                      <wp:positionV relativeFrom="paragraph">
                        <wp:posOffset>388620</wp:posOffset>
                      </wp:positionV>
                      <wp:extent cx="2165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5A63B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05pt,30.6pt" to="239.5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" strokecolor="black [3200]" strokeweight=".5pt">
                      <v:stroke joinstyle="miter"/>
                    </v:line>
                  </w:pict>
                </mc:Fallback>
              </mc:AlternateContent>
            </w:r>
            <w:r w:rsidR="002724D9" w:rsidRPr="002724D9">
              <w:rPr>
                <w:b/>
                <w:bCs/>
                <w:sz w:val="26"/>
                <w:szCs w:val="26"/>
                <w:lang w:val="vi-VN"/>
              </w:rPr>
              <w:t>CỘNG HÒA XÃ HỘI CHỦ NGHĨA VIỆT NAM</w:t>
            </w:r>
            <w:r w:rsidR="002724D9" w:rsidRPr="002724D9">
              <w:rPr>
                <w:b/>
                <w:bCs/>
                <w:sz w:val="26"/>
                <w:szCs w:val="26"/>
                <w:lang w:val="vi-VN"/>
              </w:rPr>
              <w:br/>
            </w:r>
            <w:r w:rsidR="002724D9" w:rsidRPr="00234ABD">
              <w:rPr>
                <w:b/>
                <w:sz w:val="28"/>
                <w:szCs w:val="28"/>
              </w:rPr>
              <w:t>Độc lập - Tự do - Hạnh phúc</w:t>
            </w:r>
          </w:p>
        </w:tc>
      </w:tr>
    </w:tbl>
    <w:p w14:paraId="1C50D0ED" w14:textId="71C42A49" w:rsidR="002724D9" w:rsidRPr="002724D9" w:rsidRDefault="002724D9" w:rsidP="002724D9">
      <w:pPr>
        <w:tabs>
          <w:tab w:val="left" w:leader="hyphen" w:pos="0"/>
          <w:tab w:val="right" w:leader="underscore" w:pos="1701"/>
        </w:tabs>
        <w:spacing w:before="240" w:after="0"/>
        <w:jc w:val="center"/>
        <w:rPr>
          <w:b/>
          <w:sz w:val="28"/>
          <w:szCs w:val="28"/>
        </w:rPr>
      </w:pPr>
      <w:r w:rsidRPr="002724D9">
        <w:rPr>
          <w:b/>
          <w:sz w:val="28"/>
          <w:szCs w:val="28"/>
        </w:rPr>
        <w:t>PHIẾU LẤY Ý KIẾN CỬ TRI</w:t>
      </w:r>
    </w:p>
    <w:p w14:paraId="636BE2D8" w14:textId="35AD4AD6" w:rsidR="002724D9" w:rsidRDefault="002724D9" w:rsidP="00937CA7">
      <w:pPr>
        <w:spacing w:after="0"/>
        <w:jc w:val="center"/>
        <w:rPr>
          <w:b/>
          <w:bCs/>
          <w:sz w:val="28"/>
          <w:szCs w:val="28"/>
        </w:rPr>
      </w:pPr>
      <w:r w:rsidRPr="002724D9">
        <w:rPr>
          <w:b/>
          <w:bCs/>
          <w:sz w:val="28"/>
          <w:szCs w:val="28"/>
        </w:rPr>
        <w:t xml:space="preserve">Về </w:t>
      </w:r>
      <w:r>
        <w:rPr>
          <w:b/>
          <w:bCs/>
          <w:sz w:val="28"/>
          <w:szCs w:val="28"/>
        </w:rPr>
        <w:t>dự thảo Phương</w:t>
      </w:r>
      <w:r w:rsidRPr="002724D9">
        <w:rPr>
          <w:b/>
          <w:bCs/>
          <w:sz w:val="28"/>
          <w:szCs w:val="28"/>
        </w:rPr>
        <w:t xml:space="preserve"> án sắp xếp thôn trên địa bàn xã Ứng Hòa</w:t>
      </w:r>
    </w:p>
    <w:p w14:paraId="27528FD8" w14:textId="3E434EB5" w:rsidR="00937CA7" w:rsidRPr="00937CA7" w:rsidRDefault="00937CA7" w:rsidP="002724D9">
      <w:pPr>
        <w:spacing w:after="240"/>
        <w:jc w:val="center"/>
        <w:rPr>
          <w:b/>
          <w:bCs/>
          <w:i/>
          <w:iCs/>
          <w:sz w:val="28"/>
          <w:szCs w:val="28"/>
        </w:rPr>
      </w:pPr>
      <w:r w:rsidRPr="005A17D4">
        <w:rPr>
          <w:bCs/>
          <w:i/>
          <w:sz w:val="28"/>
          <w:szCs w:val="28"/>
        </w:rPr>
        <w:t>(Trích Phương án sắp xếp thôn từ Đề án sắp xếp thôn của xã Ứng Hoà)</w:t>
      </w:r>
    </w:p>
    <w:p w14:paraId="7904CE09" w14:textId="212CAF54" w:rsidR="002724D9" w:rsidRDefault="002724D9" w:rsidP="002724D9">
      <w:pPr>
        <w:widowControl w:val="0"/>
        <w:spacing w:before="120" w:after="0" w:line="240" w:lineRule="auto"/>
        <w:ind w:firstLine="567"/>
        <w:jc w:val="both"/>
        <w:rPr>
          <w:sz w:val="28"/>
          <w:szCs w:val="28"/>
        </w:rPr>
      </w:pPr>
      <w:r w:rsidRPr="002724D9">
        <w:rPr>
          <w:sz w:val="28"/>
          <w:szCs w:val="28"/>
        </w:rPr>
        <w:t>Căn cứ</w:t>
      </w:r>
      <w:r w:rsidR="004053BA">
        <w:rPr>
          <w:sz w:val="28"/>
          <w:szCs w:val="28"/>
        </w:rPr>
        <w:t xml:space="preserve"> Chỉ thị số 21/CT-TTg ngày 20/5/2026 của Thủ tướng Chính phủ về việc sắp xếp thôn, tổ dân phố và bố trí, sử dụng, chế độ, chính sách đối với người hoạt động không chuyên trách ở cấp xã, thôn, tổ dân phố</w:t>
      </w:r>
      <w:r w:rsidRPr="002724D9">
        <w:rPr>
          <w:sz w:val="28"/>
          <w:szCs w:val="28"/>
        </w:rPr>
        <w:t>.</w:t>
      </w:r>
    </w:p>
    <w:p w14:paraId="702CFD1E" w14:textId="332F7B4B" w:rsidR="002724D9" w:rsidRPr="002724D9" w:rsidRDefault="002724D9" w:rsidP="002724D9">
      <w:pPr>
        <w:widowControl w:val="0"/>
        <w:spacing w:before="120" w:after="0" w:line="240" w:lineRule="auto"/>
        <w:ind w:firstLine="567"/>
        <w:jc w:val="both"/>
        <w:rPr>
          <w:sz w:val="28"/>
          <w:szCs w:val="28"/>
        </w:rPr>
      </w:pPr>
      <w:r>
        <w:rPr>
          <w:sz w:val="28"/>
          <w:szCs w:val="28"/>
        </w:rPr>
        <w:t>Đề nghị cử tri đại hiện hộ gia đình cho ý kiến về dự thảo Phương án sắp xếp thôn trên địa bàn xã.</w:t>
      </w:r>
    </w:p>
    <w:p w14:paraId="48612DD3" w14:textId="5C902230" w:rsidR="002724D9" w:rsidRPr="002724D9" w:rsidRDefault="002724D9" w:rsidP="002724D9">
      <w:pPr>
        <w:tabs>
          <w:tab w:val="left" w:leader="dot" w:pos="9071"/>
        </w:tabs>
        <w:spacing w:before="120" w:after="120"/>
        <w:ind w:firstLine="567"/>
        <w:rPr>
          <w:sz w:val="28"/>
          <w:szCs w:val="28"/>
        </w:rPr>
      </w:pPr>
      <w:r w:rsidRPr="002724D9">
        <w:rPr>
          <w:sz w:val="28"/>
          <w:szCs w:val="28"/>
        </w:rPr>
        <w:t>Họ và tên người đại diện hộ gia đình:</w:t>
      </w:r>
      <w:r>
        <w:rPr>
          <w:sz w:val="28"/>
          <w:szCs w:val="28"/>
        </w:rPr>
        <w:tab/>
      </w:r>
    </w:p>
    <w:p w14:paraId="386BEE28" w14:textId="75AC1AA2" w:rsidR="002724D9" w:rsidRPr="002724D9" w:rsidRDefault="002724D9" w:rsidP="002724D9">
      <w:pPr>
        <w:tabs>
          <w:tab w:val="left" w:leader="dot" w:pos="9071"/>
        </w:tabs>
        <w:spacing w:before="120" w:after="120"/>
        <w:ind w:firstLine="567"/>
        <w:rPr>
          <w:sz w:val="28"/>
          <w:szCs w:val="28"/>
        </w:rPr>
      </w:pPr>
      <w:r w:rsidRPr="002724D9">
        <w:rPr>
          <w:sz w:val="28"/>
          <w:szCs w:val="28"/>
        </w:rPr>
        <w:t xml:space="preserve">Điạ chỉ </w:t>
      </w:r>
      <w:r>
        <w:rPr>
          <w:sz w:val="28"/>
          <w:szCs w:val="28"/>
        </w:rPr>
        <w:t>thường trú/Nơi ở hiện nay</w:t>
      </w:r>
      <w:r w:rsidRPr="002724D9">
        <w:rPr>
          <w:sz w:val="28"/>
          <w:szCs w:val="28"/>
        </w:rPr>
        <w:t>:</w:t>
      </w:r>
      <w:r>
        <w:rPr>
          <w:sz w:val="28"/>
          <w:szCs w:val="28"/>
        </w:rPr>
        <w:tab/>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3260"/>
        <w:gridCol w:w="1412"/>
        <w:gridCol w:w="1423"/>
        <w:gridCol w:w="2410"/>
      </w:tblGrid>
      <w:tr w:rsidR="002724D9" w:rsidRPr="002724D9" w14:paraId="6EF2B0F5" w14:textId="13C1B075" w:rsidTr="004053BA">
        <w:trPr>
          <w:trHeight w:val="272"/>
          <w:jc w:val="center"/>
        </w:trPr>
        <w:tc>
          <w:tcPr>
            <w:tcW w:w="704" w:type="dxa"/>
            <w:tcMar>
              <w:top w:w="0" w:type="dxa"/>
              <w:left w:w="0" w:type="dxa"/>
              <w:bottom w:w="0" w:type="dxa"/>
              <w:right w:w="0" w:type="dxa"/>
            </w:tcMar>
            <w:vAlign w:val="center"/>
          </w:tcPr>
          <w:p w14:paraId="6CCB4D2D" w14:textId="2E4BB41F" w:rsidR="002724D9" w:rsidRPr="002724D9" w:rsidRDefault="002724D9" w:rsidP="002724D9">
            <w:pPr>
              <w:spacing w:before="60" w:after="60"/>
              <w:jc w:val="center"/>
              <w:rPr>
                <w:b/>
                <w:bCs/>
                <w:sz w:val="28"/>
                <w:szCs w:val="28"/>
              </w:rPr>
            </w:pPr>
            <w:r w:rsidRPr="002724D9">
              <w:rPr>
                <w:b/>
                <w:bCs/>
                <w:sz w:val="28"/>
                <w:szCs w:val="28"/>
              </w:rPr>
              <w:t>STT</w:t>
            </w:r>
          </w:p>
        </w:tc>
        <w:tc>
          <w:tcPr>
            <w:tcW w:w="3260" w:type="dxa"/>
            <w:vAlign w:val="center"/>
          </w:tcPr>
          <w:p w14:paraId="4E5CA4F8" w14:textId="5BA98E86" w:rsidR="002724D9" w:rsidRPr="002724D9" w:rsidRDefault="002724D9" w:rsidP="002724D9">
            <w:pPr>
              <w:spacing w:before="60" w:after="60"/>
              <w:ind w:left="146" w:right="144"/>
              <w:jc w:val="center"/>
              <w:rPr>
                <w:b/>
                <w:bCs/>
                <w:sz w:val="28"/>
                <w:szCs w:val="28"/>
                <w:lang w:eastAsia="vi-VN"/>
              </w:rPr>
            </w:pPr>
            <w:r w:rsidRPr="002724D9">
              <w:rPr>
                <w:b/>
                <w:bCs/>
                <w:sz w:val="28"/>
                <w:szCs w:val="28"/>
                <w:lang w:eastAsia="vi-VN"/>
              </w:rPr>
              <w:t>N</w:t>
            </w:r>
            <w:r w:rsidR="004053BA" w:rsidRPr="002724D9">
              <w:rPr>
                <w:b/>
                <w:bCs/>
                <w:sz w:val="28"/>
                <w:szCs w:val="28"/>
                <w:lang w:eastAsia="vi-VN"/>
              </w:rPr>
              <w:t>ội dung lấy ý kiến</w:t>
            </w:r>
          </w:p>
        </w:tc>
        <w:tc>
          <w:tcPr>
            <w:tcW w:w="1412" w:type="dxa"/>
            <w:vAlign w:val="center"/>
          </w:tcPr>
          <w:p w14:paraId="53318E0B" w14:textId="77777777" w:rsidR="002724D9" w:rsidRPr="002724D9" w:rsidRDefault="002724D9" w:rsidP="002724D9">
            <w:pPr>
              <w:spacing w:before="60" w:after="60"/>
              <w:jc w:val="center"/>
              <w:rPr>
                <w:b/>
                <w:bCs/>
                <w:sz w:val="28"/>
                <w:szCs w:val="28"/>
                <w:lang w:val="vi-VN" w:eastAsia="vi-VN"/>
              </w:rPr>
            </w:pPr>
            <w:r w:rsidRPr="002724D9">
              <w:rPr>
                <w:b/>
                <w:bCs/>
                <w:sz w:val="28"/>
                <w:szCs w:val="28"/>
                <w:lang w:val="vi-VN" w:eastAsia="vi-VN"/>
              </w:rPr>
              <w:t>Đồng ý</w:t>
            </w:r>
          </w:p>
        </w:tc>
        <w:tc>
          <w:tcPr>
            <w:tcW w:w="1423" w:type="dxa"/>
            <w:vAlign w:val="center"/>
          </w:tcPr>
          <w:p w14:paraId="2F230E92" w14:textId="77777777" w:rsidR="002724D9" w:rsidRPr="002724D9" w:rsidRDefault="002724D9" w:rsidP="002724D9">
            <w:pPr>
              <w:spacing w:before="60" w:after="60"/>
              <w:jc w:val="center"/>
              <w:rPr>
                <w:b/>
                <w:bCs/>
                <w:sz w:val="28"/>
                <w:szCs w:val="28"/>
                <w:lang w:val="vi-VN" w:eastAsia="vi-VN"/>
              </w:rPr>
            </w:pPr>
            <w:r w:rsidRPr="002724D9">
              <w:rPr>
                <w:b/>
                <w:bCs/>
                <w:sz w:val="28"/>
                <w:szCs w:val="28"/>
                <w:lang w:val="vi-VN" w:eastAsia="vi-VN"/>
              </w:rPr>
              <w:t>Không đồng ý</w:t>
            </w:r>
          </w:p>
        </w:tc>
        <w:tc>
          <w:tcPr>
            <w:tcW w:w="2410" w:type="dxa"/>
            <w:vAlign w:val="center"/>
          </w:tcPr>
          <w:p w14:paraId="4D458EE2" w14:textId="77777777" w:rsidR="004053BA" w:rsidRDefault="002724D9" w:rsidP="002724D9">
            <w:pPr>
              <w:spacing w:before="60" w:after="60"/>
              <w:jc w:val="center"/>
              <w:rPr>
                <w:b/>
                <w:bCs/>
                <w:sz w:val="28"/>
                <w:szCs w:val="28"/>
                <w:lang w:eastAsia="vi-VN"/>
              </w:rPr>
            </w:pPr>
            <w:r w:rsidRPr="002724D9">
              <w:rPr>
                <w:b/>
                <w:bCs/>
                <w:sz w:val="28"/>
                <w:szCs w:val="28"/>
                <w:lang w:eastAsia="vi-VN"/>
              </w:rPr>
              <w:t>Ý kiến khác</w:t>
            </w:r>
            <w:r w:rsidR="004053BA">
              <w:rPr>
                <w:b/>
                <w:bCs/>
                <w:sz w:val="28"/>
                <w:szCs w:val="28"/>
                <w:lang w:eastAsia="vi-VN"/>
              </w:rPr>
              <w:t>/</w:t>
            </w:r>
          </w:p>
          <w:p w14:paraId="089B31AE" w14:textId="626B666F" w:rsidR="002724D9" w:rsidRPr="002724D9" w:rsidRDefault="004053BA" w:rsidP="002724D9">
            <w:pPr>
              <w:spacing w:before="60" w:after="60"/>
              <w:jc w:val="center"/>
              <w:rPr>
                <w:b/>
                <w:bCs/>
                <w:sz w:val="28"/>
                <w:szCs w:val="28"/>
                <w:lang w:eastAsia="vi-VN"/>
              </w:rPr>
            </w:pPr>
            <w:r>
              <w:rPr>
                <w:b/>
                <w:bCs/>
                <w:sz w:val="28"/>
                <w:szCs w:val="28"/>
                <w:lang w:eastAsia="vi-VN"/>
              </w:rPr>
              <w:t>kiến nghị</w:t>
            </w:r>
          </w:p>
        </w:tc>
      </w:tr>
      <w:tr w:rsidR="002724D9" w:rsidRPr="002724D9" w14:paraId="739884FF" w14:textId="44CD8407" w:rsidTr="004053BA">
        <w:trPr>
          <w:trHeight w:val="757"/>
          <w:jc w:val="center"/>
        </w:trPr>
        <w:tc>
          <w:tcPr>
            <w:tcW w:w="704" w:type="dxa"/>
            <w:tcMar>
              <w:top w:w="0" w:type="dxa"/>
              <w:left w:w="0" w:type="dxa"/>
              <w:bottom w:w="0" w:type="dxa"/>
              <w:right w:w="0" w:type="dxa"/>
            </w:tcMar>
            <w:vAlign w:val="center"/>
          </w:tcPr>
          <w:p w14:paraId="6F7B9080" w14:textId="77777777" w:rsidR="002724D9" w:rsidRPr="002724D9" w:rsidRDefault="002724D9" w:rsidP="002724D9">
            <w:pPr>
              <w:spacing w:before="60" w:after="60"/>
              <w:ind w:left="63"/>
              <w:jc w:val="center"/>
              <w:rPr>
                <w:sz w:val="28"/>
                <w:szCs w:val="28"/>
              </w:rPr>
            </w:pPr>
            <w:r w:rsidRPr="002724D9">
              <w:rPr>
                <w:sz w:val="28"/>
                <w:szCs w:val="28"/>
              </w:rPr>
              <w:t>1</w:t>
            </w:r>
          </w:p>
        </w:tc>
        <w:tc>
          <w:tcPr>
            <w:tcW w:w="3260" w:type="dxa"/>
            <w:vAlign w:val="center"/>
          </w:tcPr>
          <w:p w14:paraId="7263751C" w14:textId="23510803" w:rsidR="002724D9" w:rsidRPr="002724D9" w:rsidRDefault="002724D9" w:rsidP="000054D1">
            <w:pPr>
              <w:spacing w:before="60" w:after="60"/>
              <w:ind w:left="146" w:right="144"/>
              <w:jc w:val="both"/>
              <w:rPr>
                <w:sz w:val="28"/>
                <w:szCs w:val="28"/>
                <w:lang w:eastAsia="vi-VN"/>
              </w:rPr>
            </w:pPr>
            <w:r w:rsidRPr="002724D9">
              <w:rPr>
                <w:sz w:val="28"/>
                <w:szCs w:val="28"/>
                <w:lang w:eastAsia="vi-VN"/>
              </w:rPr>
              <w:t xml:space="preserve">Sáp nhập thôn toàn bộ diện tích và dân số của 04 thôn </w:t>
            </w:r>
            <w:r w:rsidR="000054D1">
              <w:rPr>
                <w:sz w:val="28"/>
                <w:szCs w:val="28"/>
                <w:lang w:eastAsia="vi-VN"/>
              </w:rPr>
              <w:t>Quảng Tái, Tự Chung, Thanh Hội, Cao Xá</w:t>
            </w:r>
            <w:r w:rsidR="004053BA">
              <w:rPr>
                <w:sz w:val="28"/>
                <w:szCs w:val="28"/>
                <w:lang w:eastAsia="vi-VN"/>
              </w:rPr>
              <w:t xml:space="preserve"> để thành lập thôn mới</w:t>
            </w:r>
            <w:r w:rsidR="000054D1">
              <w:rPr>
                <w:sz w:val="28"/>
                <w:szCs w:val="28"/>
                <w:lang w:eastAsia="vi-VN"/>
              </w:rPr>
              <w:t>.</w:t>
            </w:r>
          </w:p>
        </w:tc>
        <w:tc>
          <w:tcPr>
            <w:tcW w:w="1412" w:type="dxa"/>
            <w:vAlign w:val="center"/>
          </w:tcPr>
          <w:p w14:paraId="6C90A1B0" w14:textId="77777777" w:rsidR="002724D9" w:rsidRPr="002724D9" w:rsidRDefault="002724D9" w:rsidP="002724D9">
            <w:pPr>
              <w:spacing w:before="60" w:after="60"/>
              <w:rPr>
                <w:sz w:val="28"/>
                <w:szCs w:val="28"/>
                <w:lang w:val="vi-VN" w:eastAsia="vi-VN"/>
              </w:rPr>
            </w:pPr>
          </w:p>
        </w:tc>
        <w:tc>
          <w:tcPr>
            <w:tcW w:w="1423" w:type="dxa"/>
            <w:vAlign w:val="center"/>
          </w:tcPr>
          <w:p w14:paraId="0397DA26" w14:textId="77777777" w:rsidR="002724D9" w:rsidRPr="002724D9" w:rsidRDefault="002724D9" w:rsidP="002724D9">
            <w:pPr>
              <w:spacing w:before="60" w:after="60"/>
              <w:rPr>
                <w:sz w:val="28"/>
                <w:szCs w:val="28"/>
                <w:lang w:val="vi-VN" w:eastAsia="vi-VN"/>
              </w:rPr>
            </w:pPr>
          </w:p>
        </w:tc>
        <w:tc>
          <w:tcPr>
            <w:tcW w:w="2410" w:type="dxa"/>
            <w:vAlign w:val="center"/>
          </w:tcPr>
          <w:p w14:paraId="1B4ED3A4" w14:textId="77777777" w:rsidR="002724D9" w:rsidRPr="002724D9" w:rsidRDefault="002724D9" w:rsidP="002724D9">
            <w:pPr>
              <w:spacing w:before="60" w:after="60"/>
              <w:rPr>
                <w:sz w:val="28"/>
                <w:szCs w:val="28"/>
                <w:lang w:val="vi-VN" w:eastAsia="vi-VN"/>
              </w:rPr>
            </w:pPr>
          </w:p>
        </w:tc>
      </w:tr>
      <w:tr w:rsidR="002724D9" w:rsidRPr="002724D9" w14:paraId="10CF7DA4" w14:textId="3A19FEEA" w:rsidTr="004053BA">
        <w:trPr>
          <w:trHeight w:val="1473"/>
          <w:jc w:val="center"/>
        </w:trPr>
        <w:tc>
          <w:tcPr>
            <w:tcW w:w="704" w:type="dxa"/>
            <w:tcMar>
              <w:top w:w="0" w:type="dxa"/>
              <w:left w:w="0" w:type="dxa"/>
              <w:bottom w:w="0" w:type="dxa"/>
              <w:right w:w="0" w:type="dxa"/>
            </w:tcMar>
            <w:vAlign w:val="center"/>
          </w:tcPr>
          <w:p w14:paraId="3D331662" w14:textId="77777777" w:rsidR="002724D9" w:rsidRPr="002724D9" w:rsidRDefault="002724D9" w:rsidP="002724D9">
            <w:pPr>
              <w:spacing w:before="60" w:after="60"/>
              <w:ind w:left="63"/>
              <w:jc w:val="center"/>
              <w:rPr>
                <w:sz w:val="28"/>
                <w:szCs w:val="28"/>
              </w:rPr>
            </w:pPr>
            <w:r w:rsidRPr="002724D9">
              <w:rPr>
                <w:sz w:val="28"/>
                <w:szCs w:val="28"/>
              </w:rPr>
              <w:t>2</w:t>
            </w:r>
          </w:p>
        </w:tc>
        <w:tc>
          <w:tcPr>
            <w:tcW w:w="3260" w:type="dxa"/>
            <w:vAlign w:val="center"/>
          </w:tcPr>
          <w:p w14:paraId="6BEE8F3B" w14:textId="5B9CA41E" w:rsidR="002724D9" w:rsidRPr="002724D9" w:rsidRDefault="002724D9" w:rsidP="002724D9">
            <w:pPr>
              <w:spacing w:before="60" w:after="60"/>
              <w:ind w:left="146" w:right="144"/>
              <w:jc w:val="both"/>
              <w:rPr>
                <w:sz w:val="28"/>
                <w:szCs w:val="28"/>
                <w:lang w:eastAsia="vi-VN"/>
              </w:rPr>
            </w:pPr>
            <w:r w:rsidRPr="002724D9">
              <w:rPr>
                <w:sz w:val="28"/>
                <w:szCs w:val="28"/>
                <w:lang w:eastAsia="vi-VN"/>
              </w:rPr>
              <w:t xml:space="preserve">Thành lập thôn mới lấy tên gọi là thôn </w:t>
            </w:r>
            <w:r w:rsidR="000054D1">
              <w:rPr>
                <w:sz w:val="28"/>
                <w:szCs w:val="28"/>
                <w:lang w:eastAsia="vi-VN"/>
              </w:rPr>
              <w:t>Đạo</w:t>
            </w:r>
            <w:r w:rsidRPr="002724D9">
              <w:rPr>
                <w:sz w:val="28"/>
                <w:szCs w:val="28"/>
                <w:lang w:eastAsia="vi-VN"/>
              </w:rPr>
              <w:t xml:space="preserve"> Tú</w:t>
            </w:r>
            <w:r w:rsidR="000054D1">
              <w:rPr>
                <w:sz w:val="28"/>
                <w:szCs w:val="28"/>
                <w:lang w:eastAsia="vi-VN"/>
              </w:rPr>
              <w:t>.</w:t>
            </w:r>
          </w:p>
        </w:tc>
        <w:tc>
          <w:tcPr>
            <w:tcW w:w="1412" w:type="dxa"/>
            <w:vAlign w:val="center"/>
          </w:tcPr>
          <w:p w14:paraId="39F9BE46" w14:textId="77777777" w:rsidR="002724D9" w:rsidRPr="002724D9" w:rsidRDefault="002724D9" w:rsidP="002724D9">
            <w:pPr>
              <w:spacing w:before="60" w:after="60"/>
              <w:rPr>
                <w:sz w:val="28"/>
                <w:szCs w:val="28"/>
                <w:lang w:val="vi-VN" w:eastAsia="vi-VN"/>
              </w:rPr>
            </w:pPr>
          </w:p>
        </w:tc>
        <w:tc>
          <w:tcPr>
            <w:tcW w:w="1423" w:type="dxa"/>
            <w:vAlign w:val="center"/>
          </w:tcPr>
          <w:p w14:paraId="3D055660" w14:textId="77777777" w:rsidR="002724D9" w:rsidRPr="002724D9" w:rsidRDefault="002724D9" w:rsidP="002724D9">
            <w:pPr>
              <w:spacing w:before="60" w:after="60"/>
              <w:rPr>
                <w:sz w:val="28"/>
                <w:szCs w:val="28"/>
                <w:lang w:val="vi-VN" w:eastAsia="vi-VN"/>
              </w:rPr>
            </w:pPr>
          </w:p>
        </w:tc>
        <w:tc>
          <w:tcPr>
            <w:tcW w:w="2410" w:type="dxa"/>
            <w:vAlign w:val="center"/>
          </w:tcPr>
          <w:p w14:paraId="125523AA" w14:textId="77777777" w:rsidR="002724D9" w:rsidRPr="002724D9" w:rsidRDefault="002724D9" w:rsidP="002724D9">
            <w:pPr>
              <w:spacing w:before="60" w:after="60"/>
              <w:rPr>
                <w:sz w:val="28"/>
                <w:szCs w:val="28"/>
                <w:lang w:val="vi-VN" w:eastAsia="vi-VN"/>
              </w:rPr>
            </w:pPr>
          </w:p>
        </w:tc>
      </w:tr>
    </w:tbl>
    <w:p w14:paraId="0313AB1D" w14:textId="1CB7A1E1" w:rsidR="002724D9" w:rsidRPr="002724D9" w:rsidRDefault="002724D9" w:rsidP="002724D9">
      <w:pPr>
        <w:tabs>
          <w:tab w:val="left" w:leader="dot" w:pos="9214"/>
        </w:tabs>
        <w:spacing w:before="120" w:after="120"/>
        <w:ind w:firstLine="567"/>
        <w:jc w:val="both"/>
        <w:rPr>
          <w:bCs/>
          <w:iCs/>
          <w:sz w:val="28"/>
          <w:szCs w:val="28"/>
        </w:rPr>
      </w:pPr>
      <w:r w:rsidRPr="002724D9">
        <w:rPr>
          <w:bCs/>
          <w:iCs/>
          <w:sz w:val="28"/>
          <w:szCs w:val="28"/>
        </w:rPr>
        <w:t xml:space="preserve">Tôi đã được </w:t>
      </w:r>
      <w:r w:rsidR="008B0CC0">
        <w:rPr>
          <w:bCs/>
          <w:iCs/>
          <w:sz w:val="28"/>
          <w:szCs w:val="28"/>
        </w:rPr>
        <w:t xml:space="preserve">cung cấp thông tin </w:t>
      </w:r>
      <w:r w:rsidR="008B0CC0" w:rsidRPr="002724D9">
        <w:rPr>
          <w:bCs/>
          <w:iCs/>
          <w:sz w:val="28"/>
          <w:szCs w:val="28"/>
        </w:rPr>
        <w:t xml:space="preserve">nội dung </w:t>
      </w:r>
      <w:r w:rsidRPr="002724D9">
        <w:rPr>
          <w:bCs/>
          <w:iCs/>
          <w:sz w:val="28"/>
          <w:szCs w:val="28"/>
        </w:rPr>
        <w:t>dự thảo Phương án sắp xếp thôn trên địa bàn xã Ứng Hòa và tự nguy</w:t>
      </w:r>
      <w:r w:rsidR="00520684">
        <w:rPr>
          <w:bCs/>
          <w:iCs/>
          <w:sz w:val="28"/>
          <w:szCs w:val="28"/>
        </w:rPr>
        <w:t>ệ</w:t>
      </w:r>
      <w:r w:rsidRPr="002724D9">
        <w:rPr>
          <w:bCs/>
          <w:iCs/>
          <w:sz w:val="28"/>
          <w:szCs w:val="28"/>
        </w:rPr>
        <w:t>n tham gia ý kiến đối với các nội dung nêu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66"/>
      </w:tblGrid>
      <w:tr w:rsidR="002724D9" w:rsidRPr="002724D9" w14:paraId="30F8057F" w14:textId="77777777" w:rsidTr="00FC50D2">
        <w:tc>
          <w:tcPr>
            <w:tcW w:w="4814" w:type="dxa"/>
          </w:tcPr>
          <w:p w14:paraId="2498234C" w14:textId="77777777" w:rsidR="002724D9" w:rsidRPr="002724D9" w:rsidRDefault="002724D9" w:rsidP="00FC50D2">
            <w:pPr>
              <w:tabs>
                <w:tab w:val="right" w:leader="underscore" w:pos="1701"/>
                <w:tab w:val="left" w:leader="dot" w:pos="2268"/>
                <w:tab w:val="left" w:leader="dot" w:pos="8505"/>
              </w:tabs>
              <w:spacing w:before="120" w:after="120"/>
              <w:rPr>
                <w:b/>
                <w:iCs/>
                <w:szCs w:val="26"/>
              </w:rPr>
            </w:pPr>
          </w:p>
        </w:tc>
        <w:tc>
          <w:tcPr>
            <w:tcW w:w="4814" w:type="dxa"/>
          </w:tcPr>
          <w:p w14:paraId="39445767" w14:textId="0DD9D161" w:rsidR="004053BA" w:rsidRDefault="004053BA" w:rsidP="002724D9">
            <w:pPr>
              <w:tabs>
                <w:tab w:val="right" w:leader="underscore" w:pos="1701"/>
                <w:tab w:val="left" w:leader="dot" w:pos="2268"/>
                <w:tab w:val="left" w:leader="dot" w:pos="8505"/>
              </w:tabs>
              <w:spacing w:after="0"/>
              <w:jc w:val="center"/>
              <w:rPr>
                <w:b/>
                <w:iCs/>
                <w:szCs w:val="26"/>
              </w:rPr>
            </w:pPr>
            <w:r w:rsidRPr="002724D9">
              <w:rPr>
                <w:i/>
                <w:iCs/>
                <w:szCs w:val="26"/>
              </w:rPr>
              <w:t>Ứng Hòa, ngày …… tháng 6 năm 2026</w:t>
            </w:r>
          </w:p>
          <w:p w14:paraId="6D0DF767" w14:textId="39A2E552" w:rsidR="002724D9" w:rsidRPr="002724D9" w:rsidRDefault="002724D9" w:rsidP="002724D9">
            <w:pPr>
              <w:tabs>
                <w:tab w:val="right" w:leader="underscore" w:pos="1701"/>
                <w:tab w:val="left" w:leader="dot" w:pos="2268"/>
                <w:tab w:val="left" w:leader="dot" w:pos="8505"/>
              </w:tabs>
              <w:spacing w:after="0"/>
              <w:jc w:val="center"/>
              <w:rPr>
                <w:b/>
                <w:iCs/>
                <w:szCs w:val="26"/>
              </w:rPr>
            </w:pPr>
            <w:r>
              <w:rPr>
                <w:b/>
                <w:iCs/>
                <w:szCs w:val="26"/>
              </w:rPr>
              <w:t>NGƯỜI ĐẠI DIỆN HỘ GIA ĐÌNH</w:t>
            </w:r>
          </w:p>
          <w:p w14:paraId="7B8ED115" w14:textId="1F9688E2" w:rsidR="002724D9" w:rsidRPr="002724D9" w:rsidRDefault="002724D9" w:rsidP="002724D9">
            <w:pPr>
              <w:tabs>
                <w:tab w:val="right" w:leader="underscore" w:pos="1701"/>
                <w:tab w:val="left" w:leader="dot" w:pos="2268"/>
                <w:tab w:val="left" w:leader="dot" w:pos="8505"/>
              </w:tabs>
              <w:spacing w:after="0"/>
              <w:jc w:val="center"/>
              <w:rPr>
                <w:bCs/>
                <w:i/>
                <w:szCs w:val="26"/>
              </w:rPr>
            </w:pPr>
            <w:r>
              <w:rPr>
                <w:bCs/>
                <w:i/>
                <w:szCs w:val="26"/>
              </w:rPr>
              <w:t>(</w:t>
            </w:r>
            <w:r w:rsidRPr="002724D9">
              <w:rPr>
                <w:bCs/>
                <w:i/>
                <w:szCs w:val="26"/>
              </w:rPr>
              <w:t>Ký, ghi rõ họ tên</w:t>
            </w:r>
            <w:r>
              <w:rPr>
                <w:bCs/>
                <w:i/>
                <w:szCs w:val="26"/>
              </w:rPr>
              <w:t>)</w:t>
            </w:r>
          </w:p>
        </w:tc>
      </w:tr>
    </w:tbl>
    <w:p w14:paraId="1E0A07A6" w14:textId="77777777" w:rsidR="002724D9" w:rsidRDefault="002724D9" w:rsidP="002724D9">
      <w:pPr>
        <w:tabs>
          <w:tab w:val="right" w:leader="underscore" w:pos="1701"/>
          <w:tab w:val="left" w:leader="dot" w:pos="2268"/>
          <w:tab w:val="left" w:leader="dot" w:pos="8505"/>
        </w:tabs>
        <w:spacing w:before="120" w:after="120"/>
        <w:ind w:firstLine="567"/>
        <w:rPr>
          <w:b/>
          <w:i/>
          <w:szCs w:val="26"/>
        </w:rPr>
      </w:pPr>
    </w:p>
    <w:p w14:paraId="44797020" w14:textId="77777777" w:rsidR="002724D9" w:rsidRDefault="002724D9" w:rsidP="002724D9">
      <w:pPr>
        <w:tabs>
          <w:tab w:val="right" w:leader="underscore" w:pos="1701"/>
          <w:tab w:val="left" w:leader="dot" w:pos="2268"/>
          <w:tab w:val="left" w:leader="dot" w:pos="8505"/>
        </w:tabs>
        <w:spacing w:before="120" w:after="120"/>
        <w:ind w:firstLine="567"/>
        <w:rPr>
          <w:b/>
          <w:i/>
          <w:szCs w:val="26"/>
        </w:rPr>
      </w:pPr>
    </w:p>
    <w:p w14:paraId="1A642546" w14:textId="77777777" w:rsidR="004053BA" w:rsidRDefault="004053BA" w:rsidP="002724D9">
      <w:pPr>
        <w:tabs>
          <w:tab w:val="right" w:leader="underscore" w:pos="1701"/>
          <w:tab w:val="left" w:leader="dot" w:pos="2268"/>
          <w:tab w:val="left" w:leader="dot" w:pos="8505"/>
        </w:tabs>
        <w:spacing w:before="120" w:after="120"/>
        <w:ind w:firstLine="567"/>
        <w:rPr>
          <w:b/>
          <w:i/>
          <w:szCs w:val="26"/>
        </w:rPr>
      </w:pPr>
    </w:p>
    <w:p w14:paraId="35F79E26" w14:textId="6DE75651" w:rsidR="002724D9" w:rsidRPr="004053BA" w:rsidRDefault="004053BA" w:rsidP="004053BA">
      <w:pPr>
        <w:tabs>
          <w:tab w:val="right" w:leader="underscore" w:pos="1701"/>
          <w:tab w:val="left" w:leader="dot" w:pos="2268"/>
          <w:tab w:val="left" w:leader="dot" w:pos="8505"/>
        </w:tabs>
        <w:spacing w:after="0"/>
        <w:rPr>
          <w:b/>
          <w:i/>
          <w:sz w:val="24"/>
          <w:szCs w:val="24"/>
        </w:rPr>
      </w:pPr>
      <w:r w:rsidRPr="004053BA">
        <w:rPr>
          <w:b/>
          <w:i/>
          <w:sz w:val="24"/>
          <w:szCs w:val="24"/>
        </w:rPr>
        <w:t>Ghi chú</w:t>
      </w:r>
      <w:r w:rsidR="002724D9" w:rsidRPr="004053BA">
        <w:rPr>
          <w:b/>
          <w:i/>
          <w:sz w:val="24"/>
          <w:szCs w:val="24"/>
        </w:rPr>
        <w:t>:</w:t>
      </w:r>
    </w:p>
    <w:p w14:paraId="777AD671" w14:textId="4F13B332" w:rsidR="002724D9" w:rsidRPr="004053BA" w:rsidRDefault="002724D9" w:rsidP="004053BA">
      <w:pPr>
        <w:tabs>
          <w:tab w:val="left" w:pos="0"/>
          <w:tab w:val="right" w:leader="underscore" w:pos="1701"/>
          <w:tab w:val="left" w:leader="dot" w:pos="2268"/>
          <w:tab w:val="left" w:leader="dot" w:pos="8505"/>
        </w:tabs>
        <w:spacing w:after="0"/>
        <w:jc w:val="both"/>
        <w:rPr>
          <w:i/>
          <w:sz w:val="24"/>
          <w:szCs w:val="20"/>
        </w:rPr>
      </w:pPr>
      <w:r w:rsidRPr="004053BA">
        <w:rPr>
          <w:i/>
          <w:sz w:val="24"/>
          <w:szCs w:val="20"/>
        </w:rPr>
        <w:t xml:space="preserve">1. </w:t>
      </w:r>
      <w:r w:rsidR="004053BA" w:rsidRPr="004053BA">
        <w:rPr>
          <w:i/>
          <w:sz w:val="24"/>
          <w:szCs w:val="20"/>
        </w:rPr>
        <w:t>Mỗi hộ gia đình chỉ ghi ý kiến vào 01 phiếu; người ghi phiếu là người đại diện hộ gia đình.</w:t>
      </w:r>
    </w:p>
    <w:p w14:paraId="3E81A78F" w14:textId="77777777" w:rsidR="002724D9" w:rsidRPr="004053BA" w:rsidRDefault="002724D9" w:rsidP="004053BA">
      <w:pPr>
        <w:tabs>
          <w:tab w:val="left" w:pos="0"/>
          <w:tab w:val="right" w:leader="underscore" w:pos="1701"/>
          <w:tab w:val="left" w:leader="dot" w:pos="2268"/>
          <w:tab w:val="left" w:leader="dot" w:pos="8505"/>
        </w:tabs>
        <w:spacing w:after="0"/>
        <w:jc w:val="both"/>
        <w:rPr>
          <w:i/>
          <w:sz w:val="24"/>
          <w:szCs w:val="20"/>
        </w:rPr>
      </w:pPr>
      <w:r w:rsidRPr="004053BA">
        <w:rPr>
          <w:i/>
          <w:sz w:val="24"/>
          <w:szCs w:val="20"/>
        </w:rPr>
        <w:t>2. Nếu đồng ý thì đánh dấu “X” vào ô đồng ý, nếu không đồng ý thì đánh dấu “X” vào ô không đồng ý, nếu không đánh dấu hoặc đánh dấu vào cả 02 ô đồng ý và không đồng ý là phiếu không hợp lệ.</w:t>
      </w:r>
    </w:p>
    <w:p w14:paraId="771A1699" w14:textId="77777777" w:rsidR="00183CC0" w:rsidRPr="002724D9" w:rsidRDefault="00183CC0"/>
    <w:sectPr w:rsidR="00183CC0" w:rsidRPr="002724D9" w:rsidSect="004053BA">
      <w:pgSz w:w="11906" w:h="16838" w:code="9"/>
      <w:pgMar w:top="993"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A46"/>
    <w:rsid w:val="000054D1"/>
    <w:rsid w:val="0008200C"/>
    <w:rsid w:val="000D2B66"/>
    <w:rsid w:val="00183CC0"/>
    <w:rsid w:val="00234ABD"/>
    <w:rsid w:val="002724D9"/>
    <w:rsid w:val="004053BA"/>
    <w:rsid w:val="00491B0A"/>
    <w:rsid w:val="00520684"/>
    <w:rsid w:val="005E6DB5"/>
    <w:rsid w:val="00673950"/>
    <w:rsid w:val="008529D2"/>
    <w:rsid w:val="008B0CC0"/>
    <w:rsid w:val="00937CA7"/>
    <w:rsid w:val="00E17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BF9FD"/>
  <w15:chartTrackingRefBased/>
  <w15:docId w15:val="{C314CA9E-7610-464A-B8DA-54E2272B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D9"/>
    <w:pPr>
      <w:spacing w:after="200" w:line="276" w:lineRule="auto"/>
    </w:pPr>
    <w:rPr>
      <w:rFonts w:ascii="Times New Roman" w:eastAsia="Times New Roman" w:hAnsi="Times New Roman"/>
      <w:kern w:val="0"/>
      <w:sz w:val="26"/>
      <w:szCs w:val="22"/>
      <w14:ligatures w14:val="none"/>
    </w:rPr>
  </w:style>
  <w:style w:type="paragraph" w:styleId="Heading1">
    <w:name w:val="heading 1"/>
    <w:basedOn w:val="Normal"/>
    <w:next w:val="Normal"/>
    <w:link w:val="Heading1Char"/>
    <w:uiPriority w:val="9"/>
    <w:qFormat/>
    <w:rsid w:val="00E17A4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E17A4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E17A4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E17A4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vi-VN"/>
      <w14:ligatures w14:val="standardContextual"/>
    </w:rPr>
  </w:style>
  <w:style w:type="paragraph" w:styleId="Heading5">
    <w:name w:val="heading 5"/>
    <w:basedOn w:val="Normal"/>
    <w:next w:val="Normal"/>
    <w:link w:val="Heading5Char"/>
    <w:uiPriority w:val="9"/>
    <w:semiHidden/>
    <w:unhideWhenUsed/>
    <w:qFormat/>
    <w:rsid w:val="00E17A4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vi-VN"/>
      <w14:ligatures w14:val="standardContextual"/>
    </w:rPr>
  </w:style>
  <w:style w:type="paragraph" w:styleId="Heading6">
    <w:name w:val="heading 6"/>
    <w:basedOn w:val="Normal"/>
    <w:next w:val="Normal"/>
    <w:link w:val="Heading6Char"/>
    <w:uiPriority w:val="9"/>
    <w:semiHidden/>
    <w:unhideWhenUsed/>
    <w:qFormat/>
    <w:rsid w:val="00E17A4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vi-VN"/>
      <w14:ligatures w14:val="standardContextual"/>
    </w:rPr>
  </w:style>
  <w:style w:type="paragraph" w:styleId="Heading7">
    <w:name w:val="heading 7"/>
    <w:basedOn w:val="Normal"/>
    <w:next w:val="Normal"/>
    <w:link w:val="Heading7Char"/>
    <w:uiPriority w:val="9"/>
    <w:semiHidden/>
    <w:unhideWhenUsed/>
    <w:qFormat/>
    <w:rsid w:val="00E17A4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E17A4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E17A4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A46"/>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E17A46"/>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E17A46"/>
    <w:rPr>
      <w:rFonts w:eastAsiaTheme="majorEastAsia" w:cstheme="majorBidi"/>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E17A46"/>
    <w:rPr>
      <w:rFonts w:eastAsiaTheme="majorEastAsia" w:cstheme="majorBidi"/>
      <w:i/>
      <w:iCs/>
      <w:color w:val="2F5496" w:themeColor="accent1" w:themeShade="BF"/>
      <w:lang w:val="vi-VN"/>
    </w:rPr>
  </w:style>
  <w:style w:type="character" w:customStyle="1" w:styleId="Heading5Char">
    <w:name w:val="Heading 5 Char"/>
    <w:basedOn w:val="DefaultParagraphFont"/>
    <w:link w:val="Heading5"/>
    <w:uiPriority w:val="9"/>
    <w:semiHidden/>
    <w:rsid w:val="00E17A46"/>
    <w:rPr>
      <w:rFonts w:eastAsiaTheme="majorEastAsia" w:cstheme="majorBidi"/>
      <w:color w:val="2F5496" w:themeColor="accent1" w:themeShade="BF"/>
      <w:lang w:val="vi-VN"/>
    </w:rPr>
  </w:style>
  <w:style w:type="character" w:customStyle="1" w:styleId="Heading6Char">
    <w:name w:val="Heading 6 Char"/>
    <w:basedOn w:val="DefaultParagraphFont"/>
    <w:link w:val="Heading6"/>
    <w:uiPriority w:val="9"/>
    <w:semiHidden/>
    <w:rsid w:val="00E17A46"/>
    <w:rPr>
      <w:rFonts w:eastAsiaTheme="majorEastAsia" w:cstheme="majorBidi"/>
      <w:i/>
      <w:iCs/>
      <w:color w:val="595959" w:themeColor="text1" w:themeTint="A6"/>
      <w:lang w:val="vi-VN"/>
    </w:rPr>
  </w:style>
  <w:style w:type="character" w:customStyle="1" w:styleId="Heading7Char">
    <w:name w:val="Heading 7 Char"/>
    <w:basedOn w:val="DefaultParagraphFont"/>
    <w:link w:val="Heading7"/>
    <w:uiPriority w:val="9"/>
    <w:semiHidden/>
    <w:rsid w:val="00E17A46"/>
    <w:rPr>
      <w:rFonts w:eastAsiaTheme="majorEastAsia" w:cstheme="majorBidi"/>
      <w:color w:val="595959" w:themeColor="text1" w:themeTint="A6"/>
      <w:lang w:val="vi-VN"/>
    </w:rPr>
  </w:style>
  <w:style w:type="character" w:customStyle="1" w:styleId="Heading8Char">
    <w:name w:val="Heading 8 Char"/>
    <w:basedOn w:val="DefaultParagraphFont"/>
    <w:link w:val="Heading8"/>
    <w:uiPriority w:val="9"/>
    <w:semiHidden/>
    <w:rsid w:val="00E17A46"/>
    <w:rPr>
      <w:rFonts w:eastAsiaTheme="majorEastAsia" w:cstheme="majorBidi"/>
      <w:i/>
      <w:iCs/>
      <w:color w:val="272727" w:themeColor="text1" w:themeTint="D8"/>
      <w:lang w:val="vi-VN"/>
    </w:rPr>
  </w:style>
  <w:style w:type="character" w:customStyle="1" w:styleId="Heading9Char">
    <w:name w:val="Heading 9 Char"/>
    <w:basedOn w:val="DefaultParagraphFont"/>
    <w:link w:val="Heading9"/>
    <w:uiPriority w:val="9"/>
    <w:semiHidden/>
    <w:rsid w:val="00E17A46"/>
    <w:rPr>
      <w:rFonts w:eastAsiaTheme="majorEastAsia" w:cstheme="majorBidi"/>
      <w:color w:val="272727" w:themeColor="text1" w:themeTint="D8"/>
      <w:lang w:val="vi-VN"/>
    </w:rPr>
  </w:style>
  <w:style w:type="paragraph" w:styleId="Title">
    <w:name w:val="Title"/>
    <w:basedOn w:val="Normal"/>
    <w:next w:val="Normal"/>
    <w:link w:val="TitleChar"/>
    <w:uiPriority w:val="10"/>
    <w:qFormat/>
    <w:rsid w:val="00E17A46"/>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E17A46"/>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E17A4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E17A46"/>
    <w:rPr>
      <w:rFonts w:eastAsiaTheme="majorEastAsia" w:cstheme="majorBidi"/>
      <w:color w:val="595959" w:themeColor="text1" w:themeTint="A6"/>
      <w:spacing w:val="15"/>
      <w:sz w:val="28"/>
      <w:szCs w:val="28"/>
      <w:lang w:val="vi-VN"/>
    </w:rPr>
  </w:style>
  <w:style w:type="paragraph" w:styleId="Quote">
    <w:name w:val="Quote"/>
    <w:basedOn w:val="Normal"/>
    <w:next w:val="Normal"/>
    <w:link w:val="QuoteChar"/>
    <w:uiPriority w:val="29"/>
    <w:qFormat/>
    <w:rsid w:val="00E17A46"/>
    <w:pPr>
      <w:spacing w:before="160" w:after="160" w:line="278" w:lineRule="auto"/>
      <w:jc w:val="center"/>
    </w:pPr>
    <w:rPr>
      <w:rFonts w:asciiTheme="minorHAnsi" w:eastAsiaTheme="minorHAnsi" w:hAnsiTheme="minorHAnsi"/>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E17A46"/>
    <w:rPr>
      <w:i/>
      <w:iCs/>
      <w:color w:val="404040" w:themeColor="text1" w:themeTint="BF"/>
      <w:lang w:val="vi-VN"/>
    </w:rPr>
  </w:style>
  <w:style w:type="paragraph" w:styleId="ListParagraph">
    <w:name w:val="List Paragraph"/>
    <w:basedOn w:val="Normal"/>
    <w:uiPriority w:val="34"/>
    <w:qFormat/>
    <w:rsid w:val="00E17A46"/>
    <w:pPr>
      <w:spacing w:after="160" w:line="278" w:lineRule="auto"/>
      <w:ind w:left="720"/>
      <w:contextualSpacing/>
    </w:pPr>
    <w:rPr>
      <w:rFonts w:asciiTheme="minorHAnsi" w:eastAsiaTheme="minorHAnsi" w:hAnsiTheme="minorHAnsi"/>
      <w:kern w:val="2"/>
      <w:sz w:val="24"/>
      <w:szCs w:val="24"/>
      <w:lang w:val="vi-VN"/>
      <w14:ligatures w14:val="standardContextual"/>
    </w:rPr>
  </w:style>
  <w:style w:type="character" w:styleId="IntenseEmphasis">
    <w:name w:val="Intense Emphasis"/>
    <w:basedOn w:val="DefaultParagraphFont"/>
    <w:uiPriority w:val="21"/>
    <w:qFormat/>
    <w:rsid w:val="00E17A46"/>
    <w:rPr>
      <w:i/>
      <w:iCs/>
      <w:color w:val="2F5496" w:themeColor="accent1" w:themeShade="BF"/>
    </w:rPr>
  </w:style>
  <w:style w:type="paragraph" w:styleId="IntenseQuote">
    <w:name w:val="Intense Quote"/>
    <w:basedOn w:val="Normal"/>
    <w:next w:val="Normal"/>
    <w:link w:val="IntenseQuoteChar"/>
    <w:uiPriority w:val="30"/>
    <w:qFormat/>
    <w:rsid w:val="00E17A4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i/>
      <w:iCs/>
      <w:color w:val="2F5496"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E17A46"/>
    <w:rPr>
      <w:i/>
      <w:iCs/>
      <w:color w:val="2F5496" w:themeColor="accent1" w:themeShade="BF"/>
      <w:lang w:val="vi-VN"/>
    </w:rPr>
  </w:style>
  <w:style w:type="character" w:styleId="IntenseReference">
    <w:name w:val="Intense Reference"/>
    <w:basedOn w:val="DefaultParagraphFont"/>
    <w:uiPriority w:val="32"/>
    <w:qFormat/>
    <w:rsid w:val="00E17A46"/>
    <w:rPr>
      <w:b/>
      <w:bCs/>
      <w:smallCaps/>
      <w:color w:val="2F5496" w:themeColor="accent1" w:themeShade="BF"/>
      <w:spacing w:val="5"/>
    </w:rPr>
  </w:style>
  <w:style w:type="table" w:styleId="TableGrid">
    <w:name w:val="Table Grid"/>
    <w:basedOn w:val="TableNormal"/>
    <w:uiPriority w:val="39"/>
    <w:rsid w:val="002724D9"/>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724D9"/>
    <w:pPr>
      <w:spacing w:before="100" w:beforeAutospacing="1" w:after="100" w:afterAutospacing="1"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adamin</dc:creator>
  <cp:keywords/>
  <dc:description/>
  <cp:lastModifiedBy>Nguyễn Văn Hải</cp:lastModifiedBy>
  <cp:revision>2</cp:revision>
  <cp:lastPrinted>2026-06-11T11:14:00Z</cp:lastPrinted>
  <dcterms:created xsi:type="dcterms:W3CDTF">2026-06-12T03:05:00Z</dcterms:created>
  <dcterms:modified xsi:type="dcterms:W3CDTF">2026-06-12T03:05:00Z</dcterms:modified>
</cp:coreProperties>
</file>